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F0" w:rsidRPr="006E1E9F" w:rsidRDefault="00F664F0" w:rsidP="00F664F0">
      <w:pPr>
        <w:jc w:val="center"/>
        <w:rPr>
          <w:rFonts w:ascii="Arial" w:hAnsi="Arial" w:cs="Arial"/>
          <w:b/>
          <w:sz w:val="28"/>
          <w:szCs w:val="28"/>
        </w:rPr>
      </w:pPr>
      <w:r w:rsidRPr="006E1E9F">
        <w:rPr>
          <w:rFonts w:ascii="Arial" w:hAnsi="Arial" w:cs="Arial"/>
          <w:b/>
          <w:sz w:val="28"/>
          <w:szCs w:val="28"/>
        </w:rPr>
        <w:t xml:space="preserve">Szkolny Regulamin korzystania z darmowych podręczników, materiałów edukacyjnych oraz materiałów ćwiczeniowych </w:t>
      </w:r>
    </w:p>
    <w:p w:rsidR="00F664F0" w:rsidRPr="006E1E9F" w:rsidRDefault="00F664F0" w:rsidP="00F664F0">
      <w:pPr>
        <w:jc w:val="center"/>
        <w:rPr>
          <w:rFonts w:ascii="Arial" w:hAnsi="Arial" w:cs="Arial"/>
          <w:b/>
          <w:sz w:val="28"/>
          <w:szCs w:val="28"/>
        </w:rPr>
      </w:pPr>
      <w:r w:rsidRPr="006E1E9F">
        <w:rPr>
          <w:rFonts w:ascii="Arial" w:hAnsi="Arial" w:cs="Arial"/>
          <w:b/>
          <w:sz w:val="28"/>
          <w:szCs w:val="28"/>
        </w:rPr>
        <w:t xml:space="preserve">w </w:t>
      </w:r>
      <w:r>
        <w:rPr>
          <w:rFonts w:ascii="Arial" w:hAnsi="Arial" w:cs="Arial"/>
          <w:b/>
          <w:sz w:val="28"/>
          <w:szCs w:val="28"/>
        </w:rPr>
        <w:t>Zespole Szkół w Rzepinie</w:t>
      </w:r>
    </w:p>
    <w:p w:rsidR="00F664F0" w:rsidRDefault="00F664F0" w:rsidP="00F664F0">
      <w:pPr>
        <w:jc w:val="center"/>
        <w:rPr>
          <w:rFonts w:ascii="Arial" w:hAnsi="Arial" w:cs="Arial"/>
          <w:b/>
        </w:rPr>
      </w:pPr>
    </w:p>
    <w:p w:rsidR="00F664F0" w:rsidRDefault="00F664F0" w:rsidP="00F664F0">
      <w:pPr>
        <w:jc w:val="center"/>
        <w:rPr>
          <w:rFonts w:ascii="Arial" w:hAnsi="Arial" w:cs="Arial"/>
          <w:b/>
        </w:rPr>
      </w:pPr>
    </w:p>
    <w:p w:rsidR="00F664F0" w:rsidRDefault="00F664F0" w:rsidP="00F664F0">
      <w:pPr>
        <w:jc w:val="center"/>
        <w:rPr>
          <w:rFonts w:ascii="Arial" w:hAnsi="Arial" w:cs="Arial"/>
          <w:b/>
        </w:rPr>
      </w:pPr>
      <w:r>
        <w:rPr>
          <w:rFonts w:ascii="Arial" w:hAnsi="Arial" w:cs="Arial"/>
          <w:b/>
        </w:rPr>
        <w:t>Rozdział 1</w:t>
      </w:r>
    </w:p>
    <w:p w:rsidR="00F664F0" w:rsidRDefault="00F664F0" w:rsidP="00F664F0">
      <w:pPr>
        <w:jc w:val="center"/>
        <w:rPr>
          <w:rFonts w:ascii="Arial" w:hAnsi="Arial" w:cs="Arial"/>
          <w:b/>
        </w:rPr>
      </w:pPr>
      <w:r>
        <w:rPr>
          <w:rFonts w:ascii="Arial" w:hAnsi="Arial" w:cs="Arial"/>
          <w:b/>
        </w:rPr>
        <w:t>Postanowienia ogólne</w:t>
      </w:r>
    </w:p>
    <w:p w:rsidR="00F664F0" w:rsidRDefault="00F664F0" w:rsidP="00F664F0">
      <w:pPr>
        <w:jc w:val="center"/>
        <w:rPr>
          <w:rFonts w:ascii="Arial" w:hAnsi="Arial" w:cs="Arial"/>
          <w:b/>
        </w:rPr>
      </w:pPr>
    </w:p>
    <w:p w:rsidR="00F664F0" w:rsidRPr="00BA7D4B" w:rsidRDefault="00F664F0" w:rsidP="00F664F0">
      <w:pPr>
        <w:pStyle w:val="Akapitzlist"/>
        <w:numPr>
          <w:ilvl w:val="0"/>
          <w:numId w:val="9"/>
        </w:numPr>
        <w:jc w:val="both"/>
        <w:rPr>
          <w:rFonts w:ascii="Arial" w:hAnsi="Arial" w:cs="Arial"/>
        </w:rPr>
      </w:pPr>
      <w:r w:rsidRPr="00BA7D4B">
        <w:rPr>
          <w:rFonts w:ascii="Arial" w:hAnsi="Arial" w:cs="Arial"/>
        </w:rPr>
        <w:t xml:space="preserve">Niniejszy „Regulamin korzystania z darmowych podręczników, materiałów edukacyjnych oraz materiałów ćwiczeniowych.”, zwany dalej „Regulaminem”, reguluje: </w:t>
      </w:r>
    </w:p>
    <w:p w:rsidR="00F664F0" w:rsidRPr="006E1E9F" w:rsidRDefault="00F664F0" w:rsidP="00F664F0">
      <w:pPr>
        <w:jc w:val="both"/>
        <w:rPr>
          <w:rFonts w:ascii="Arial" w:hAnsi="Arial" w:cs="Arial"/>
        </w:rPr>
      </w:pPr>
    </w:p>
    <w:p w:rsidR="00F664F0" w:rsidRDefault="00F664F0" w:rsidP="00F664F0">
      <w:pPr>
        <w:numPr>
          <w:ilvl w:val="0"/>
          <w:numId w:val="1"/>
        </w:numPr>
        <w:jc w:val="both"/>
        <w:rPr>
          <w:rFonts w:ascii="Arial" w:hAnsi="Arial" w:cs="Arial"/>
        </w:rPr>
      </w:pPr>
      <w:r w:rsidRPr="006E1E9F">
        <w:rPr>
          <w:rFonts w:ascii="Arial" w:hAnsi="Arial" w:cs="Arial"/>
        </w:rPr>
        <w:t xml:space="preserve">zasady związane z wypożyczaniem i zapewnieniem Uczniom dostępu do podręczników lub materiałów edukacyjnych, </w:t>
      </w:r>
    </w:p>
    <w:p w:rsidR="00F664F0" w:rsidRDefault="00F664F0" w:rsidP="00F664F0">
      <w:pPr>
        <w:numPr>
          <w:ilvl w:val="0"/>
          <w:numId w:val="1"/>
        </w:numPr>
        <w:spacing w:line="360" w:lineRule="auto"/>
        <w:jc w:val="both"/>
        <w:rPr>
          <w:rFonts w:ascii="Arial" w:hAnsi="Arial" w:cs="Arial"/>
        </w:rPr>
      </w:pPr>
      <w:r w:rsidRPr="006E1E9F">
        <w:rPr>
          <w:rFonts w:ascii="Arial" w:hAnsi="Arial" w:cs="Arial"/>
        </w:rPr>
        <w:t xml:space="preserve">tryb przyjęcia podręczników na stan Szkoły, </w:t>
      </w:r>
    </w:p>
    <w:p w:rsidR="00F664F0" w:rsidRPr="006E1E9F" w:rsidRDefault="00F664F0" w:rsidP="00F664F0">
      <w:pPr>
        <w:numPr>
          <w:ilvl w:val="0"/>
          <w:numId w:val="1"/>
        </w:numPr>
        <w:jc w:val="both"/>
        <w:rPr>
          <w:rFonts w:ascii="Arial" w:hAnsi="Arial" w:cs="Arial"/>
        </w:rPr>
      </w:pPr>
      <w:r w:rsidRPr="006E1E9F">
        <w:rPr>
          <w:rFonts w:ascii="Arial" w:hAnsi="Arial" w:cs="Arial"/>
        </w:rPr>
        <w:t xml:space="preserve">postępowanie w przypadku zagubienia lub zniszczenia podręcznika lub materiałów edukacyjnych. </w:t>
      </w:r>
    </w:p>
    <w:p w:rsidR="00F664F0" w:rsidRDefault="00F664F0" w:rsidP="00F664F0">
      <w:pPr>
        <w:jc w:val="both"/>
        <w:rPr>
          <w:rFonts w:ascii="Arial" w:hAnsi="Arial" w:cs="Arial"/>
        </w:rPr>
      </w:pPr>
    </w:p>
    <w:p w:rsidR="00F664F0" w:rsidRPr="00BA7D4B" w:rsidRDefault="00F664F0" w:rsidP="00F664F0">
      <w:pPr>
        <w:pStyle w:val="Akapitzlist"/>
        <w:numPr>
          <w:ilvl w:val="0"/>
          <w:numId w:val="9"/>
        </w:numPr>
        <w:jc w:val="both"/>
        <w:rPr>
          <w:rFonts w:ascii="Arial" w:hAnsi="Arial" w:cs="Arial"/>
        </w:rPr>
      </w:pPr>
      <w:r w:rsidRPr="00BA7D4B">
        <w:rPr>
          <w:rFonts w:ascii="Arial" w:hAnsi="Arial" w:cs="Arial"/>
        </w:rPr>
        <w:t xml:space="preserve">Każdy uczeń powinien zaznajomić </w:t>
      </w:r>
      <w:r>
        <w:rPr>
          <w:rFonts w:ascii="Arial" w:hAnsi="Arial" w:cs="Arial"/>
        </w:rPr>
        <w:t>się z Regulaminem korzystania z </w:t>
      </w:r>
      <w:r w:rsidRPr="00BA7D4B">
        <w:rPr>
          <w:rFonts w:ascii="Arial" w:hAnsi="Arial" w:cs="Arial"/>
        </w:rPr>
        <w:t xml:space="preserve">darmowych podręczników lub materiałów edukacyjnych. </w:t>
      </w:r>
    </w:p>
    <w:p w:rsidR="00F664F0" w:rsidRDefault="00F664F0" w:rsidP="00F664F0">
      <w:pPr>
        <w:jc w:val="both"/>
        <w:rPr>
          <w:rFonts w:ascii="Arial" w:hAnsi="Arial" w:cs="Arial"/>
        </w:rPr>
      </w:pPr>
    </w:p>
    <w:p w:rsidR="00F664F0" w:rsidRPr="00BA7D4B" w:rsidRDefault="00F664F0" w:rsidP="00F664F0">
      <w:pPr>
        <w:pStyle w:val="Akapitzlist"/>
        <w:numPr>
          <w:ilvl w:val="0"/>
          <w:numId w:val="9"/>
        </w:numPr>
        <w:jc w:val="both"/>
        <w:rPr>
          <w:rFonts w:ascii="Arial" w:hAnsi="Arial" w:cs="Arial"/>
        </w:rPr>
      </w:pPr>
      <w:r w:rsidRPr="00BA7D4B">
        <w:rPr>
          <w:rFonts w:ascii="Arial" w:hAnsi="Arial" w:cs="Arial"/>
        </w:rPr>
        <w:t xml:space="preserve">Udostępnianie materiałów bibliotecznych podlega rejestracji. </w:t>
      </w:r>
    </w:p>
    <w:p w:rsidR="00F664F0" w:rsidRDefault="00F664F0" w:rsidP="00F664F0">
      <w:pPr>
        <w:jc w:val="both"/>
        <w:rPr>
          <w:rFonts w:ascii="Arial" w:hAnsi="Arial" w:cs="Arial"/>
        </w:rPr>
      </w:pPr>
    </w:p>
    <w:p w:rsidR="00F664F0" w:rsidRPr="006E1E9F" w:rsidRDefault="00F664F0" w:rsidP="00F664F0">
      <w:pPr>
        <w:jc w:val="center"/>
        <w:rPr>
          <w:rFonts w:ascii="Arial" w:hAnsi="Arial" w:cs="Arial"/>
          <w:b/>
        </w:rPr>
      </w:pPr>
      <w:r w:rsidRPr="006E1E9F">
        <w:rPr>
          <w:rFonts w:ascii="Arial" w:hAnsi="Arial" w:cs="Arial"/>
          <w:b/>
        </w:rPr>
        <w:t>Rozdział 2</w:t>
      </w:r>
    </w:p>
    <w:p w:rsidR="00F664F0" w:rsidRDefault="00F664F0" w:rsidP="00F664F0">
      <w:pPr>
        <w:jc w:val="center"/>
        <w:rPr>
          <w:rFonts w:ascii="Arial" w:hAnsi="Arial" w:cs="Arial"/>
          <w:b/>
        </w:rPr>
      </w:pPr>
      <w:r w:rsidRPr="006E1E9F">
        <w:rPr>
          <w:rFonts w:ascii="Arial" w:hAnsi="Arial" w:cs="Arial"/>
          <w:b/>
        </w:rPr>
        <w:t xml:space="preserve">Zadania biblioteki </w:t>
      </w:r>
      <w:r>
        <w:rPr>
          <w:rFonts w:ascii="Arial" w:hAnsi="Arial" w:cs="Arial"/>
          <w:b/>
        </w:rPr>
        <w:t>szkolnej w zakresie korzystania przez uczniów z darmowych podręczników lub materiałów edukacyjnych</w:t>
      </w:r>
    </w:p>
    <w:p w:rsidR="00F664F0" w:rsidRDefault="00F664F0" w:rsidP="00F664F0">
      <w:pPr>
        <w:rPr>
          <w:rFonts w:ascii="Arial" w:hAnsi="Arial" w:cs="Arial"/>
        </w:rPr>
      </w:pPr>
    </w:p>
    <w:p w:rsidR="00F664F0" w:rsidRDefault="00F664F0" w:rsidP="00F664F0">
      <w:pPr>
        <w:numPr>
          <w:ilvl w:val="0"/>
          <w:numId w:val="2"/>
        </w:numPr>
        <w:rPr>
          <w:rFonts w:ascii="Arial" w:hAnsi="Arial" w:cs="Arial"/>
        </w:rPr>
      </w:pPr>
      <w:r>
        <w:rPr>
          <w:rFonts w:ascii="Arial" w:hAnsi="Arial" w:cs="Arial"/>
        </w:rPr>
        <w:t>Biblioteka szkolna gromadzi podręczniki, materiały edukacyjne i ćwiczeniowe oraz inne materiały biblioteczne.</w:t>
      </w:r>
    </w:p>
    <w:p w:rsidR="00F664F0" w:rsidRDefault="00F664F0" w:rsidP="00F664F0">
      <w:pPr>
        <w:numPr>
          <w:ilvl w:val="0"/>
          <w:numId w:val="2"/>
        </w:numPr>
        <w:rPr>
          <w:rFonts w:ascii="Arial" w:hAnsi="Arial" w:cs="Arial"/>
        </w:rPr>
      </w:pPr>
      <w:r>
        <w:rPr>
          <w:rFonts w:ascii="Arial" w:hAnsi="Arial" w:cs="Arial"/>
        </w:rPr>
        <w:t>Biblioteka nieodpłatnie:</w:t>
      </w:r>
    </w:p>
    <w:p w:rsidR="00F664F0" w:rsidRDefault="00F664F0" w:rsidP="00F664F0">
      <w:pPr>
        <w:numPr>
          <w:ilvl w:val="1"/>
          <w:numId w:val="2"/>
        </w:numPr>
        <w:rPr>
          <w:rFonts w:ascii="Arial" w:hAnsi="Arial" w:cs="Arial"/>
        </w:rPr>
      </w:pPr>
      <w:r>
        <w:rPr>
          <w:rFonts w:ascii="Arial" w:hAnsi="Arial" w:cs="Arial"/>
        </w:rPr>
        <w:t>wypożycza uczniom podręczniki lub materiały edukacyjne mające postać papierową, lub</w:t>
      </w:r>
    </w:p>
    <w:p w:rsidR="00F664F0" w:rsidRDefault="00F664F0" w:rsidP="00F664F0">
      <w:pPr>
        <w:numPr>
          <w:ilvl w:val="1"/>
          <w:numId w:val="2"/>
        </w:numPr>
        <w:rPr>
          <w:rFonts w:ascii="Arial" w:hAnsi="Arial" w:cs="Arial"/>
        </w:rPr>
      </w:pPr>
      <w:r>
        <w:rPr>
          <w:rFonts w:ascii="Arial" w:hAnsi="Arial" w:cs="Arial"/>
        </w:rPr>
        <w:t>zapewnia uczniom dostęp do podręczników i materiałów edukacyjnych mających postać elektroniczną, lub</w:t>
      </w:r>
    </w:p>
    <w:p w:rsidR="00F664F0" w:rsidRDefault="00F664F0" w:rsidP="00F664F0">
      <w:pPr>
        <w:numPr>
          <w:ilvl w:val="1"/>
          <w:numId w:val="2"/>
        </w:numPr>
        <w:rPr>
          <w:rFonts w:ascii="Arial" w:hAnsi="Arial" w:cs="Arial"/>
        </w:rPr>
      </w:pPr>
      <w:r>
        <w:rPr>
          <w:rFonts w:ascii="Arial" w:hAnsi="Arial" w:cs="Arial"/>
        </w:rPr>
        <w:t>przekazuje uczniom materiały ćwiczeniowe nie podlegające zwrotowi.</w:t>
      </w:r>
    </w:p>
    <w:p w:rsidR="00F664F0" w:rsidRDefault="00F664F0" w:rsidP="00F664F0">
      <w:pPr>
        <w:rPr>
          <w:rFonts w:ascii="Arial" w:hAnsi="Arial" w:cs="Arial"/>
        </w:rPr>
      </w:pPr>
    </w:p>
    <w:p w:rsidR="00F664F0" w:rsidRDefault="00F664F0" w:rsidP="00F664F0">
      <w:pPr>
        <w:numPr>
          <w:ilvl w:val="0"/>
          <w:numId w:val="2"/>
        </w:numPr>
        <w:jc w:val="both"/>
        <w:rPr>
          <w:rFonts w:ascii="Arial" w:hAnsi="Arial" w:cs="Arial"/>
        </w:rPr>
      </w:pPr>
      <w:r>
        <w:rPr>
          <w:rFonts w:ascii="Arial" w:hAnsi="Arial" w:cs="Arial"/>
        </w:rPr>
        <w:t xml:space="preserve">Dołączona do podręcznika lub materiałów edukacyjnych płyta CD jest  integralną częścią podręcznika lub materiałów i podlega zwrotowi wraz z podręcznikiem lub materiałem edukacyjnym. Zgubienie płyty CD skutkuje koniecznością zwrotu kosztów zakupu nowego podręcznika. </w:t>
      </w:r>
    </w:p>
    <w:p w:rsidR="00F664F0" w:rsidRDefault="00F664F0" w:rsidP="00F664F0">
      <w:pPr>
        <w:jc w:val="both"/>
        <w:rPr>
          <w:rFonts w:ascii="Arial" w:hAnsi="Arial" w:cs="Arial"/>
        </w:rPr>
      </w:pPr>
    </w:p>
    <w:p w:rsidR="00F664F0" w:rsidRPr="006B6BD4" w:rsidRDefault="00F664F0" w:rsidP="00F664F0">
      <w:pPr>
        <w:jc w:val="center"/>
        <w:rPr>
          <w:rFonts w:ascii="Arial" w:hAnsi="Arial" w:cs="Arial"/>
          <w:b/>
        </w:rPr>
      </w:pPr>
      <w:r w:rsidRPr="006B6BD4">
        <w:rPr>
          <w:rFonts w:ascii="Arial" w:hAnsi="Arial" w:cs="Arial"/>
          <w:b/>
        </w:rPr>
        <w:t>Rozdział 3</w:t>
      </w:r>
    </w:p>
    <w:p w:rsidR="00F664F0" w:rsidRPr="006B6BD4" w:rsidRDefault="00F664F0" w:rsidP="00F664F0">
      <w:pPr>
        <w:jc w:val="center"/>
        <w:rPr>
          <w:rFonts w:ascii="Arial" w:hAnsi="Arial" w:cs="Arial"/>
          <w:b/>
        </w:rPr>
      </w:pPr>
      <w:r w:rsidRPr="006B6BD4">
        <w:rPr>
          <w:rFonts w:ascii="Arial" w:hAnsi="Arial" w:cs="Arial"/>
          <w:b/>
        </w:rPr>
        <w:t>Przyjęcie podręczników i materiałów ćwiczeniowy</w:t>
      </w:r>
      <w:r>
        <w:rPr>
          <w:rFonts w:ascii="Arial" w:hAnsi="Arial" w:cs="Arial"/>
          <w:b/>
        </w:rPr>
        <w:t>ch</w:t>
      </w:r>
      <w:r w:rsidRPr="006B6BD4">
        <w:rPr>
          <w:rFonts w:ascii="Arial" w:hAnsi="Arial" w:cs="Arial"/>
          <w:b/>
        </w:rPr>
        <w:t xml:space="preserve"> na stan szkoły</w:t>
      </w:r>
    </w:p>
    <w:p w:rsidR="00F664F0" w:rsidRDefault="00F664F0" w:rsidP="00F664F0">
      <w:pPr>
        <w:jc w:val="both"/>
        <w:rPr>
          <w:rFonts w:ascii="Arial" w:hAnsi="Arial" w:cs="Arial"/>
        </w:rPr>
      </w:pPr>
    </w:p>
    <w:p w:rsidR="00F664F0" w:rsidRDefault="00F664F0" w:rsidP="00F664F0">
      <w:pPr>
        <w:numPr>
          <w:ilvl w:val="0"/>
          <w:numId w:val="3"/>
        </w:numPr>
        <w:jc w:val="both"/>
        <w:rPr>
          <w:rFonts w:ascii="Arial" w:hAnsi="Arial" w:cs="Arial"/>
        </w:rPr>
      </w:pPr>
      <w:r>
        <w:rPr>
          <w:rFonts w:ascii="Arial" w:hAnsi="Arial" w:cs="Arial"/>
        </w:rPr>
        <w:t>Podręczniki, materiały edukacyjne i ćwiczeniowe przekazane Szkole w ramach dotacji stanowią jej własność. Zostaną one przekazane na stan biblioteki szkolnej.</w:t>
      </w:r>
    </w:p>
    <w:p w:rsidR="00F664F0" w:rsidRDefault="00F664F0" w:rsidP="00F664F0">
      <w:pPr>
        <w:numPr>
          <w:ilvl w:val="0"/>
          <w:numId w:val="3"/>
        </w:numPr>
        <w:jc w:val="both"/>
        <w:rPr>
          <w:rFonts w:ascii="Arial" w:hAnsi="Arial" w:cs="Arial"/>
        </w:rPr>
      </w:pPr>
      <w:r>
        <w:rPr>
          <w:rFonts w:ascii="Arial" w:hAnsi="Arial" w:cs="Arial"/>
        </w:rPr>
        <w:t>Wszystkie przekazane materiały, z wyłączeniem ćwiczeń winny być użytkowane minimum przez 3 lata.</w:t>
      </w:r>
    </w:p>
    <w:p w:rsidR="00F664F0" w:rsidRPr="00C77E46" w:rsidRDefault="00F664F0" w:rsidP="00F664F0">
      <w:pPr>
        <w:ind w:left="360"/>
        <w:jc w:val="center"/>
        <w:rPr>
          <w:rFonts w:ascii="Arial" w:hAnsi="Arial" w:cs="Arial"/>
          <w:b/>
        </w:rPr>
      </w:pPr>
      <w:r w:rsidRPr="00C77E46">
        <w:rPr>
          <w:rFonts w:ascii="Arial" w:hAnsi="Arial" w:cs="Arial"/>
          <w:b/>
        </w:rPr>
        <w:t>Rozdział 4</w:t>
      </w:r>
    </w:p>
    <w:p w:rsidR="00F664F0" w:rsidRPr="00C77E46" w:rsidRDefault="00F664F0" w:rsidP="00F664F0">
      <w:pPr>
        <w:ind w:left="360"/>
        <w:jc w:val="center"/>
        <w:rPr>
          <w:rFonts w:ascii="Arial" w:hAnsi="Arial" w:cs="Arial"/>
          <w:b/>
        </w:rPr>
      </w:pPr>
      <w:r w:rsidRPr="00C77E46">
        <w:rPr>
          <w:rFonts w:ascii="Arial" w:hAnsi="Arial" w:cs="Arial"/>
          <w:b/>
        </w:rPr>
        <w:t>Udostępnianie darmowych podręczników</w:t>
      </w:r>
    </w:p>
    <w:p w:rsidR="00F664F0" w:rsidRDefault="00F664F0" w:rsidP="00F664F0">
      <w:pPr>
        <w:ind w:left="360"/>
        <w:jc w:val="both"/>
        <w:rPr>
          <w:rFonts w:ascii="Arial" w:hAnsi="Arial" w:cs="Arial"/>
        </w:rPr>
      </w:pPr>
    </w:p>
    <w:p w:rsidR="00F664F0" w:rsidRDefault="00F664F0" w:rsidP="00F664F0">
      <w:pPr>
        <w:numPr>
          <w:ilvl w:val="0"/>
          <w:numId w:val="4"/>
        </w:numPr>
        <w:jc w:val="both"/>
        <w:rPr>
          <w:rFonts w:ascii="Arial" w:hAnsi="Arial" w:cs="Arial"/>
        </w:rPr>
      </w:pPr>
      <w:r>
        <w:rPr>
          <w:rFonts w:ascii="Arial" w:hAnsi="Arial" w:cs="Arial"/>
        </w:rPr>
        <w:t>Do wypożyczenia podręczników, materiałów edukacyjnych i ćwiczeniowych uprawnieni są wszyscy uczniowie przyjęci do klas 1 – 8 szkoły podstawowej zgodnie z listą uczniów.</w:t>
      </w:r>
    </w:p>
    <w:p w:rsidR="00F664F0" w:rsidRDefault="00F664F0" w:rsidP="00F664F0">
      <w:pPr>
        <w:ind w:left="360"/>
        <w:jc w:val="both"/>
        <w:rPr>
          <w:rFonts w:ascii="Arial" w:hAnsi="Arial" w:cs="Arial"/>
        </w:rPr>
      </w:pPr>
    </w:p>
    <w:p w:rsidR="00F664F0" w:rsidRDefault="00F664F0" w:rsidP="00F664F0">
      <w:pPr>
        <w:numPr>
          <w:ilvl w:val="0"/>
          <w:numId w:val="4"/>
        </w:numPr>
        <w:jc w:val="both"/>
        <w:rPr>
          <w:rFonts w:ascii="Arial" w:hAnsi="Arial" w:cs="Arial"/>
        </w:rPr>
      </w:pPr>
      <w:r>
        <w:rPr>
          <w:rFonts w:ascii="Arial" w:hAnsi="Arial" w:cs="Arial"/>
        </w:rPr>
        <w:lastRenderedPageBreak/>
        <w:t>Uczniowie dokonują wypożyczeń zgodnie z wcześniejszymi ustaleniami pomiędzy nauczycielem prowadzącym bibliotekę, a wychowawcą klasy.</w:t>
      </w:r>
    </w:p>
    <w:p w:rsidR="00F664F0" w:rsidRDefault="00F664F0" w:rsidP="00F664F0">
      <w:pPr>
        <w:jc w:val="both"/>
        <w:rPr>
          <w:rFonts w:ascii="Arial" w:hAnsi="Arial" w:cs="Arial"/>
        </w:rPr>
      </w:pPr>
    </w:p>
    <w:p w:rsidR="00F664F0" w:rsidRDefault="00F664F0" w:rsidP="00F664F0">
      <w:pPr>
        <w:numPr>
          <w:ilvl w:val="0"/>
          <w:numId w:val="4"/>
        </w:numPr>
        <w:jc w:val="both"/>
        <w:rPr>
          <w:rFonts w:ascii="Arial" w:hAnsi="Arial" w:cs="Arial"/>
        </w:rPr>
      </w:pPr>
      <w:r>
        <w:rPr>
          <w:rFonts w:ascii="Arial" w:hAnsi="Arial" w:cs="Arial"/>
        </w:rPr>
        <w:t>Wypożyczenie odbywa się na początku każdego roku szkolnego, po wpisaniu ucznia na listę użytkowników biblioteki oraz rejestracji podręczników, podczas zajęć edukacyjnych z wychowawcą lub innym nauczycielem wyznaczonym przez wychowawcę.</w:t>
      </w:r>
    </w:p>
    <w:p w:rsidR="00F664F0" w:rsidRDefault="00F664F0" w:rsidP="00F664F0">
      <w:pPr>
        <w:jc w:val="both"/>
        <w:rPr>
          <w:rFonts w:ascii="Arial" w:hAnsi="Arial" w:cs="Arial"/>
        </w:rPr>
      </w:pPr>
    </w:p>
    <w:p w:rsidR="00F664F0" w:rsidRDefault="00F664F0" w:rsidP="00F664F0">
      <w:pPr>
        <w:numPr>
          <w:ilvl w:val="0"/>
          <w:numId w:val="4"/>
        </w:numPr>
        <w:jc w:val="both"/>
        <w:rPr>
          <w:rFonts w:ascii="Arial" w:hAnsi="Arial" w:cs="Arial"/>
        </w:rPr>
      </w:pPr>
      <w:r>
        <w:rPr>
          <w:rFonts w:ascii="Arial" w:hAnsi="Arial" w:cs="Arial"/>
        </w:rPr>
        <w:t>Podręczniki wypożyczane są na okres 10 miesięcy, a termin ich zwrotu przypada na ostatni tydzień przed zakończeniem roku szkolnego, nie później jednak niż do 30 czerwca danego roku. Uczniowie zadający egzamin poprawkowy, klasyfikacyjny zobowiązani są do zwrotu podręczników do końca sierpnia danego roku.</w:t>
      </w:r>
    </w:p>
    <w:p w:rsidR="00F664F0" w:rsidRDefault="00F664F0" w:rsidP="00F664F0">
      <w:pPr>
        <w:jc w:val="both"/>
        <w:rPr>
          <w:rFonts w:ascii="Arial" w:hAnsi="Arial" w:cs="Arial"/>
        </w:rPr>
      </w:pPr>
    </w:p>
    <w:p w:rsidR="00F664F0" w:rsidRDefault="00F664F0" w:rsidP="00F664F0">
      <w:pPr>
        <w:numPr>
          <w:ilvl w:val="0"/>
          <w:numId w:val="4"/>
        </w:numPr>
        <w:jc w:val="both"/>
        <w:rPr>
          <w:rFonts w:ascii="Arial" w:hAnsi="Arial" w:cs="Arial"/>
        </w:rPr>
      </w:pPr>
      <w:r>
        <w:rPr>
          <w:rFonts w:ascii="Arial" w:hAnsi="Arial" w:cs="Arial"/>
        </w:rPr>
        <w:t>Zwrotu dokonują uczniowie w terminie uzgodnionym z osobą prowadzącą bibliotekę oraz w obecności wychowawcy.</w:t>
      </w:r>
    </w:p>
    <w:p w:rsidR="00F664F0" w:rsidRDefault="00F664F0" w:rsidP="00F664F0">
      <w:pPr>
        <w:jc w:val="both"/>
        <w:rPr>
          <w:rFonts w:ascii="Arial" w:hAnsi="Arial" w:cs="Arial"/>
        </w:rPr>
      </w:pPr>
    </w:p>
    <w:p w:rsidR="00F664F0" w:rsidRDefault="00F664F0" w:rsidP="00F664F0">
      <w:pPr>
        <w:numPr>
          <w:ilvl w:val="0"/>
          <w:numId w:val="4"/>
        </w:numPr>
        <w:jc w:val="both"/>
        <w:rPr>
          <w:rFonts w:ascii="Arial" w:hAnsi="Arial" w:cs="Arial"/>
        </w:rPr>
      </w:pPr>
      <w:r>
        <w:rPr>
          <w:rFonts w:ascii="Arial" w:hAnsi="Arial" w:cs="Arial"/>
        </w:rPr>
        <w:t>Wypożyczenie podręcznika i materiałów edukacyjnych może nastąpić również w innym terminie, w trakcie roku szkolnego (np. w przypadku przejścia ucznia z innej szkoły).</w:t>
      </w:r>
    </w:p>
    <w:p w:rsidR="00F664F0" w:rsidRDefault="00F664F0" w:rsidP="00F664F0">
      <w:pPr>
        <w:jc w:val="both"/>
        <w:rPr>
          <w:rFonts w:ascii="Arial" w:hAnsi="Arial" w:cs="Arial"/>
        </w:rPr>
      </w:pPr>
    </w:p>
    <w:p w:rsidR="00F664F0" w:rsidRDefault="00F664F0" w:rsidP="00F664F0">
      <w:pPr>
        <w:numPr>
          <w:ilvl w:val="0"/>
          <w:numId w:val="4"/>
        </w:numPr>
        <w:jc w:val="both"/>
        <w:rPr>
          <w:rFonts w:ascii="Arial" w:hAnsi="Arial" w:cs="Arial"/>
        </w:rPr>
      </w:pPr>
      <w:r>
        <w:rPr>
          <w:rFonts w:ascii="Arial" w:hAnsi="Arial" w:cs="Arial"/>
        </w:rPr>
        <w:t xml:space="preserve">Uczeń opuszczający szkołę w trakcie trwania roku szkolnego zobowiązany jest do zwrotu wszystkich wypożyczonych podręczników i materiałów. </w:t>
      </w:r>
    </w:p>
    <w:p w:rsidR="00F664F0" w:rsidRDefault="00F664F0" w:rsidP="00F664F0">
      <w:pPr>
        <w:jc w:val="both"/>
        <w:rPr>
          <w:rFonts w:ascii="Arial" w:hAnsi="Arial" w:cs="Arial"/>
        </w:rPr>
      </w:pPr>
    </w:p>
    <w:p w:rsidR="00F664F0" w:rsidRDefault="00F664F0" w:rsidP="00F664F0">
      <w:pPr>
        <w:numPr>
          <w:ilvl w:val="0"/>
          <w:numId w:val="4"/>
        </w:numPr>
        <w:jc w:val="both"/>
        <w:rPr>
          <w:rFonts w:ascii="Arial" w:hAnsi="Arial" w:cs="Arial"/>
        </w:rPr>
      </w:pPr>
      <w:r>
        <w:rPr>
          <w:rFonts w:ascii="Arial" w:hAnsi="Arial" w:cs="Arial"/>
        </w:rPr>
        <w:t>Biblioteka w uzasadnionych przypadkach ma prawo zażądać zwrotu podręczników i wypożyczonych materiałów przed upływem ustalonego terminu.</w:t>
      </w:r>
    </w:p>
    <w:p w:rsidR="00F664F0" w:rsidRDefault="00F664F0" w:rsidP="00F664F0">
      <w:pPr>
        <w:jc w:val="both"/>
        <w:rPr>
          <w:rFonts w:ascii="Arial" w:hAnsi="Arial" w:cs="Arial"/>
        </w:rPr>
      </w:pPr>
    </w:p>
    <w:p w:rsidR="00F664F0" w:rsidRDefault="00F664F0" w:rsidP="00F664F0">
      <w:pPr>
        <w:numPr>
          <w:ilvl w:val="0"/>
          <w:numId w:val="4"/>
        </w:numPr>
        <w:jc w:val="both"/>
        <w:rPr>
          <w:rFonts w:ascii="Arial" w:hAnsi="Arial" w:cs="Arial"/>
        </w:rPr>
      </w:pPr>
      <w:r>
        <w:rPr>
          <w:rFonts w:ascii="Arial" w:hAnsi="Arial" w:cs="Arial"/>
        </w:rPr>
        <w:t>Jeżeli podręcznik składa się z kilku części, uczeń powinien zwrócić do biblioteki wykorzystaną cześć przed pobraniem kolejnej.</w:t>
      </w:r>
    </w:p>
    <w:p w:rsidR="00F664F0" w:rsidRDefault="00F664F0" w:rsidP="00F664F0">
      <w:pPr>
        <w:jc w:val="both"/>
        <w:rPr>
          <w:rFonts w:ascii="Arial" w:hAnsi="Arial" w:cs="Arial"/>
        </w:rPr>
      </w:pPr>
    </w:p>
    <w:p w:rsidR="00F664F0" w:rsidRDefault="00F664F0" w:rsidP="00F664F0">
      <w:pPr>
        <w:numPr>
          <w:ilvl w:val="0"/>
          <w:numId w:val="4"/>
        </w:numPr>
        <w:jc w:val="both"/>
        <w:rPr>
          <w:rFonts w:ascii="Arial" w:hAnsi="Arial" w:cs="Arial"/>
        </w:rPr>
      </w:pPr>
      <w:r>
        <w:rPr>
          <w:rFonts w:ascii="Arial" w:hAnsi="Arial" w:cs="Arial"/>
        </w:rPr>
        <w:t>Uczniowie, których nie będzie w szkole podczas wypożyczania/oddawania podręczników, będą zobowiązani do indywidualnego zgłoszenia się do biblioteki szkolnej.</w:t>
      </w:r>
    </w:p>
    <w:p w:rsidR="00F664F0" w:rsidRDefault="00F664F0" w:rsidP="00F664F0">
      <w:pPr>
        <w:jc w:val="both"/>
        <w:rPr>
          <w:rFonts w:ascii="Arial" w:hAnsi="Arial" w:cs="Arial"/>
        </w:rPr>
      </w:pPr>
    </w:p>
    <w:p w:rsidR="00F664F0" w:rsidRDefault="00F664F0" w:rsidP="00F664F0">
      <w:pPr>
        <w:numPr>
          <w:ilvl w:val="0"/>
          <w:numId w:val="4"/>
        </w:numPr>
        <w:jc w:val="both"/>
        <w:rPr>
          <w:rFonts w:ascii="Arial" w:hAnsi="Arial" w:cs="Arial"/>
        </w:rPr>
      </w:pPr>
      <w:r>
        <w:rPr>
          <w:rFonts w:ascii="Arial" w:hAnsi="Arial" w:cs="Arial"/>
        </w:rPr>
        <w:t>Wraz z pobraniem podręczników i materiałów edukacyjnych wychowawca klasy ma obowiązek zapoznać uczniów, rodziców/prawnych opiekunów z Regulaminem korzystania z darmowych podręczników.</w:t>
      </w:r>
    </w:p>
    <w:p w:rsidR="00F664F0" w:rsidRDefault="00F664F0" w:rsidP="00F664F0">
      <w:pPr>
        <w:jc w:val="both"/>
        <w:rPr>
          <w:rFonts w:ascii="Arial" w:hAnsi="Arial" w:cs="Arial"/>
        </w:rPr>
      </w:pPr>
    </w:p>
    <w:p w:rsidR="00F664F0" w:rsidRDefault="00F664F0" w:rsidP="00F664F0">
      <w:pPr>
        <w:numPr>
          <w:ilvl w:val="0"/>
          <w:numId w:val="4"/>
        </w:numPr>
        <w:jc w:val="both"/>
        <w:rPr>
          <w:rFonts w:ascii="Arial" w:hAnsi="Arial" w:cs="Arial"/>
        </w:rPr>
      </w:pPr>
      <w:r>
        <w:rPr>
          <w:rFonts w:ascii="Arial" w:hAnsi="Arial" w:cs="Arial"/>
        </w:rPr>
        <w:t>Wychowawca ma obowiązek poinformować rodziców/prawnych opiekunów, aby przed rozpoczęciem użytkowania sprawdzili stan wszystkich wypożyczonych materiałów, a ewentualne uszkodzenia zgłosili wychowawcy.</w:t>
      </w:r>
    </w:p>
    <w:p w:rsidR="00F664F0" w:rsidRDefault="00F664F0" w:rsidP="00F664F0">
      <w:pPr>
        <w:jc w:val="both"/>
        <w:rPr>
          <w:rFonts w:ascii="Arial" w:hAnsi="Arial" w:cs="Arial"/>
        </w:rPr>
      </w:pPr>
    </w:p>
    <w:p w:rsidR="00F664F0" w:rsidRDefault="00F664F0" w:rsidP="00F664F0">
      <w:pPr>
        <w:numPr>
          <w:ilvl w:val="0"/>
          <w:numId w:val="4"/>
        </w:numPr>
        <w:jc w:val="both"/>
        <w:rPr>
          <w:rFonts w:ascii="Arial" w:hAnsi="Arial" w:cs="Arial"/>
        </w:rPr>
      </w:pPr>
      <w:r>
        <w:rPr>
          <w:rFonts w:ascii="Arial" w:hAnsi="Arial" w:cs="Arial"/>
        </w:rPr>
        <w:t>Rodzic/prawny opiekun potwierdza podpisem fakt zapoznania się z regulaminem i wzięcia odpowiedzialności za wypożyczony dziecku podręcznik, materiał edukacyjny.</w:t>
      </w:r>
    </w:p>
    <w:p w:rsidR="00F664F0" w:rsidRDefault="00F664F0" w:rsidP="00F664F0">
      <w:pPr>
        <w:jc w:val="both"/>
        <w:rPr>
          <w:rFonts w:ascii="Arial" w:hAnsi="Arial" w:cs="Arial"/>
        </w:rPr>
      </w:pPr>
    </w:p>
    <w:p w:rsidR="00F664F0" w:rsidRDefault="00F664F0" w:rsidP="00F664F0">
      <w:pPr>
        <w:ind w:left="360"/>
        <w:jc w:val="both"/>
        <w:rPr>
          <w:rFonts w:ascii="Arial" w:hAnsi="Arial" w:cs="Arial"/>
        </w:rPr>
      </w:pPr>
    </w:p>
    <w:p w:rsidR="00F664F0" w:rsidRPr="009F331D" w:rsidRDefault="00F664F0" w:rsidP="00F664F0">
      <w:pPr>
        <w:ind w:left="360"/>
        <w:jc w:val="center"/>
        <w:rPr>
          <w:rFonts w:ascii="Arial" w:hAnsi="Arial" w:cs="Arial"/>
          <w:b/>
        </w:rPr>
      </w:pPr>
      <w:r w:rsidRPr="009F331D">
        <w:rPr>
          <w:rFonts w:ascii="Arial" w:hAnsi="Arial" w:cs="Arial"/>
          <w:b/>
        </w:rPr>
        <w:t>Rozdział 5</w:t>
      </w:r>
    </w:p>
    <w:p w:rsidR="00F664F0" w:rsidRDefault="00F664F0" w:rsidP="00F664F0">
      <w:pPr>
        <w:ind w:left="360"/>
        <w:jc w:val="center"/>
        <w:rPr>
          <w:rFonts w:ascii="Arial" w:hAnsi="Arial" w:cs="Arial"/>
          <w:b/>
        </w:rPr>
      </w:pPr>
      <w:r w:rsidRPr="009F331D">
        <w:rPr>
          <w:rFonts w:ascii="Arial" w:hAnsi="Arial" w:cs="Arial"/>
          <w:b/>
        </w:rPr>
        <w:t>Odpowiedzialność za wypożyczone podręczniki i materiały</w:t>
      </w:r>
      <w:r>
        <w:rPr>
          <w:rFonts w:ascii="Arial" w:hAnsi="Arial" w:cs="Arial"/>
          <w:b/>
        </w:rPr>
        <w:t xml:space="preserve"> edukacyjne</w:t>
      </w:r>
    </w:p>
    <w:p w:rsidR="00F664F0" w:rsidRDefault="00F664F0" w:rsidP="00F664F0">
      <w:pPr>
        <w:ind w:left="360"/>
        <w:jc w:val="center"/>
        <w:rPr>
          <w:rFonts w:ascii="Arial" w:hAnsi="Arial" w:cs="Arial"/>
          <w:b/>
        </w:rPr>
      </w:pPr>
    </w:p>
    <w:p w:rsidR="00F664F0" w:rsidRPr="00371711" w:rsidRDefault="00F664F0" w:rsidP="00F664F0">
      <w:pPr>
        <w:ind w:left="360"/>
        <w:jc w:val="center"/>
        <w:rPr>
          <w:rFonts w:ascii="Arial" w:hAnsi="Arial" w:cs="Arial"/>
          <w:b/>
        </w:rPr>
      </w:pPr>
      <w:r w:rsidRPr="00371711">
        <w:rPr>
          <w:rFonts w:ascii="Arial" w:hAnsi="Arial" w:cs="Arial"/>
          <w:b/>
        </w:rPr>
        <w:t>Obowiązki ucznia</w:t>
      </w:r>
    </w:p>
    <w:p w:rsidR="00F664F0" w:rsidRDefault="00F664F0" w:rsidP="00F664F0">
      <w:pPr>
        <w:ind w:left="360"/>
        <w:jc w:val="both"/>
        <w:rPr>
          <w:rFonts w:ascii="Arial" w:hAnsi="Arial" w:cs="Arial"/>
        </w:rPr>
      </w:pPr>
    </w:p>
    <w:p w:rsidR="00F664F0" w:rsidRDefault="00F664F0" w:rsidP="00F664F0">
      <w:pPr>
        <w:numPr>
          <w:ilvl w:val="0"/>
          <w:numId w:val="5"/>
        </w:numPr>
        <w:jc w:val="both"/>
        <w:rPr>
          <w:rFonts w:ascii="Arial" w:hAnsi="Arial" w:cs="Arial"/>
        </w:rPr>
      </w:pPr>
      <w:r>
        <w:rPr>
          <w:rFonts w:ascii="Arial" w:hAnsi="Arial" w:cs="Arial"/>
        </w:rPr>
        <w:t xml:space="preserve"> Uczeń zobowiązany jest do podpisania podręcznika swoim imieniem i nazwiskiem w wyznaczonym do tego miejscu.</w:t>
      </w:r>
    </w:p>
    <w:p w:rsidR="00F664F0" w:rsidRDefault="00F664F0" w:rsidP="00F664F0">
      <w:pPr>
        <w:ind w:left="720"/>
        <w:jc w:val="both"/>
        <w:rPr>
          <w:rFonts w:ascii="Arial" w:hAnsi="Arial" w:cs="Arial"/>
        </w:rPr>
      </w:pPr>
    </w:p>
    <w:p w:rsidR="00F664F0" w:rsidRDefault="00F664F0" w:rsidP="00F664F0">
      <w:pPr>
        <w:numPr>
          <w:ilvl w:val="0"/>
          <w:numId w:val="5"/>
        </w:numPr>
        <w:jc w:val="both"/>
        <w:rPr>
          <w:rFonts w:ascii="Arial" w:hAnsi="Arial" w:cs="Arial"/>
        </w:rPr>
      </w:pPr>
      <w:r>
        <w:rPr>
          <w:rFonts w:ascii="Arial" w:hAnsi="Arial" w:cs="Arial"/>
        </w:rPr>
        <w:t>Przez cały okres użytkowania podręcznika uczeń zobowiązany jest do:</w:t>
      </w:r>
    </w:p>
    <w:p w:rsidR="00F664F0" w:rsidRDefault="00F664F0" w:rsidP="00F664F0">
      <w:pPr>
        <w:ind w:left="360"/>
        <w:jc w:val="both"/>
        <w:rPr>
          <w:rFonts w:ascii="Arial" w:hAnsi="Arial" w:cs="Arial"/>
        </w:rPr>
      </w:pPr>
    </w:p>
    <w:p w:rsidR="00F664F0" w:rsidRDefault="00F664F0" w:rsidP="00F664F0">
      <w:pPr>
        <w:numPr>
          <w:ilvl w:val="1"/>
          <w:numId w:val="5"/>
        </w:numPr>
        <w:jc w:val="both"/>
        <w:rPr>
          <w:rFonts w:ascii="Arial" w:hAnsi="Arial" w:cs="Arial"/>
        </w:rPr>
      </w:pPr>
      <w:r>
        <w:rPr>
          <w:rFonts w:ascii="Arial" w:hAnsi="Arial" w:cs="Arial"/>
        </w:rPr>
        <w:t>Używania podręcznika zgodnie z jego przeznaczeniem</w:t>
      </w:r>
    </w:p>
    <w:p w:rsidR="00F664F0" w:rsidRDefault="00F664F0" w:rsidP="00F664F0">
      <w:pPr>
        <w:numPr>
          <w:ilvl w:val="1"/>
          <w:numId w:val="5"/>
        </w:numPr>
        <w:jc w:val="both"/>
        <w:rPr>
          <w:rFonts w:ascii="Arial" w:hAnsi="Arial" w:cs="Arial"/>
        </w:rPr>
      </w:pPr>
      <w:r>
        <w:rPr>
          <w:rFonts w:ascii="Arial" w:hAnsi="Arial" w:cs="Arial"/>
        </w:rPr>
        <w:t>Zachowania troski o jego walor użytkowy i estetyczny</w:t>
      </w:r>
    </w:p>
    <w:p w:rsidR="00F664F0" w:rsidRDefault="00F664F0" w:rsidP="00F664F0">
      <w:pPr>
        <w:ind w:left="360"/>
        <w:jc w:val="both"/>
        <w:rPr>
          <w:rFonts w:ascii="Arial" w:hAnsi="Arial" w:cs="Arial"/>
        </w:rPr>
      </w:pPr>
    </w:p>
    <w:p w:rsidR="00F664F0" w:rsidRDefault="00F664F0" w:rsidP="00F664F0">
      <w:pPr>
        <w:numPr>
          <w:ilvl w:val="0"/>
          <w:numId w:val="5"/>
        </w:numPr>
        <w:jc w:val="both"/>
        <w:rPr>
          <w:rFonts w:ascii="Arial" w:hAnsi="Arial" w:cs="Arial"/>
        </w:rPr>
      </w:pPr>
      <w:r>
        <w:rPr>
          <w:rFonts w:ascii="Arial" w:hAnsi="Arial" w:cs="Arial"/>
        </w:rPr>
        <w:lastRenderedPageBreak/>
        <w:t xml:space="preserve"> Uczeń zobowiązany jest do dokonywania drobnych napraw.</w:t>
      </w:r>
    </w:p>
    <w:p w:rsidR="00F664F0" w:rsidRDefault="00F664F0" w:rsidP="00F664F0">
      <w:pPr>
        <w:jc w:val="both"/>
        <w:rPr>
          <w:rFonts w:ascii="Arial" w:hAnsi="Arial" w:cs="Arial"/>
        </w:rPr>
      </w:pPr>
    </w:p>
    <w:p w:rsidR="00F664F0" w:rsidRDefault="00F664F0" w:rsidP="00F664F0">
      <w:pPr>
        <w:numPr>
          <w:ilvl w:val="0"/>
          <w:numId w:val="5"/>
        </w:numPr>
        <w:jc w:val="both"/>
        <w:rPr>
          <w:rFonts w:ascii="Arial" w:hAnsi="Arial" w:cs="Arial"/>
        </w:rPr>
      </w:pPr>
      <w:r>
        <w:rPr>
          <w:rFonts w:ascii="Arial" w:hAnsi="Arial" w:cs="Arial"/>
        </w:rPr>
        <w:t>Zabrania się dokonywania jakichkolwiek wpisów czy notatek w wypożyczonych podręcznikach.</w:t>
      </w:r>
    </w:p>
    <w:p w:rsidR="00F664F0" w:rsidRDefault="00F664F0" w:rsidP="00F664F0">
      <w:pPr>
        <w:jc w:val="both"/>
        <w:rPr>
          <w:rFonts w:ascii="Arial" w:hAnsi="Arial" w:cs="Arial"/>
        </w:rPr>
      </w:pPr>
    </w:p>
    <w:p w:rsidR="00F664F0" w:rsidRDefault="00F664F0" w:rsidP="00F664F0">
      <w:pPr>
        <w:numPr>
          <w:ilvl w:val="0"/>
          <w:numId w:val="5"/>
        </w:numPr>
        <w:jc w:val="both"/>
        <w:rPr>
          <w:rFonts w:ascii="Arial" w:hAnsi="Arial" w:cs="Arial"/>
        </w:rPr>
      </w:pPr>
      <w:r>
        <w:rPr>
          <w:rFonts w:ascii="Arial" w:hAnsi="Arial" w:cs="Arial"/>
        </w:rPr>
        <w:t>Dopuszcza się używania ołówka np. w celu zaznaczenia pracy domowej. Wszystkie zaznaczenia ołówkiem powinny zostać wymazane przed zwrotem podręcznika.</w:t>
      </w:r>
    </w:p>
    <w:p w:rsidR="00F664F0" w:rsidRDefault="00F664F0" w:rsidP="00F664F0">
      <w:pPr>
        <w:jc w:val="both"/>
        <w:rPr>
          <w:rFonts w:ascii="Arial" w:hAnsi="Arial" w:cs="Arial"/>
        </w:rPr>
      </w:pPr>
    </w:p>
    <w:p w:rsidR="00F664F0" w:rsidRDefault="00F664F0" w:rsidP="00F664F0">
      <w:pPr>
        <w:numPr>
          <w:ilvl w:val="0"/>
          <w:numId w:val="5"/>
        </w:numPr>
        <w:jc w:val="both"/>
        <w:rPr>
          <w:rFonts w:ascii="Arial" w:hAnsi="Arial" w:cs="Arial"/>
        </w:rPr>
      </w:pPr>
      <w:r>
        <w:rPr>
          <w:rFonts w:ascii="Arial" w:hAnsi="Arial" w:cs="Arial"/>
        </w:rPr>
        <w:t>Należy chronić podręczniki przed ewentualnym zabrudzeniem lub zniszczeniem.</w:t>
      </w:r>
    </w:p>
    <w:p w:rsidR="00F664F0" w:rsidRDefault="00F664F0" w:rsidP="00F664F0">
      <w:pPr>
        <w:jc w:val="both"/>
        <w:rPr>
          <w:rFonts w:ascii="Arial" w:hAnsi="Arial" w:cs="Arial"/>
        </w:rPr>
      </w:pPr>
    </w:p>
    <w:p w:rsidR="00F664F0" w:rsidRDefault="00F664F0" w:rsidP="00F664F0">
      <w:pPr>
        <w:numPr>
          <w:ilvl w:val="0"/>
          <w:numId w:val="5"/>
        </w:numPr>
        <w:jc w:val="both"/>
        <w:rPr>
          <w:rFonts w:ascii="Arial" w:hAnsi="Arial" w:cs="Arial"/>
        </w:rPr>
      </w:pPr>
      <w:r>
        <w:rPr>
          <w:rFonts w:ascii="Arial" w:hAnsi="Arial" w:cs="Arial"/>
        </w:rPr>
        <w:t>Wraz z upływem terminu zwrotu (koniec roku szkolnego) uczeń ma obowiązek uporządkować wszystkie wypożyczone podręczniki i materiały edukacyjne, podkleić niewielkie uszkodzenia, zdjąć okładki, a następnie oddać podręczniki do biblioteki szkolnej wraz z ich dodatkowym wyposażeniem (mapy, plansze, płyty itp.).</w:t>
      </w:r>
    </w:p>
    <w:p w:rsidR="00F664F0" w:rsidRDefault="00F664F0" w:rsidP="00F664F0">
      <w:pPr>
        <w:jc w:val="both"/>
        <w:rPr>
          <w:rFonts w:ascii="Arial" w:hAnsi="Arial" w:cs="Arial"/>
        </w:rPr>
      </w:pPr>
    </w:p>
    <w:p w:rsidR="00F664F0" w:rsidRDefault="00F664F0" w:rsidP="00F664F0">
      <w:pPr>
        <w:ind w:left="360"/>
        <w:jc w:val="center"/>
        <w:rPr>
          <w:rFonts w:ascii="Arial" w:hAnsi="Arial" w:cs="Arial"/>
          <w:b/>
        </w:rPr>
      </w:pPr>
      <w:r w:rsidRPr="00124876">
        <w:rPr>
          <w:rFonts w:ascii="Arial" w:hAnsi="Arial" w:cs="Arial"/>
          <w:b/>
        </w:rPr>
        <w:t>Uszkodzenia i zniszczenia podręcznika i materiałów edukacyjnych</w:t>
      </w:r>
      <w:r>
        <w:rPr>
          <w:rFonts w:ascii="Arial" w:hAnsi="Arial" w:cs="Arial"/>
          <w:b/>
        </w:rPr>
        <w:t xml:space="preserve"> oraz zakres odpowiedzialności</w:t>
      </w:r>
    </w:p>
    <w:p w:rsidR="00F664F0" w:rsidRDefault="00F664F0" w:rsidP="00F664F0">
      <w:pPr>
        <w:ind w:left="360"/>
        <w:jc w:val="center"/>
        <w:rPr>
          <w:rFonts w:ascii="Arial" w:hAnsi="Arial" w:cs="Arial"/>
          <w:b/>
        </w:rPr>
      </w:pPr>
    </w:p>
    <w:p w:rsidR="00F664F0" w:rsidRDefault="00F664F0" w:rsidP="00F664F0">
      <w:pPr>
        <w:numPr>
          <w:ilvl w:val="0"/>
          <w:numId w:val="6"/>
        </w:numPr>
        <w:jc w:val="both"/>
        <w:rPr>
          <w:rFonts w:ascii="Arial" w:hAnsi="Arial" w:cs="Arial"/>
        </w:rPr>
      </w:pPr>
      <w:r>
        <w:rPr>
          <w:rFonts w:ascii="Arial" w:hAnsi="Arial" w:cs="Arial"/>
        </w:rPr>
        <w:t>Przez uszkodzenia podręczników i materiałów edukacyjnych rozumie się nieumyślne zabrudzenie, poplamienie, zgniecenie lub rozerwanie, umożliwiające jednak dalsze ich wykorzystywanie.</w:t>
      </w:r>
    </w:p>
    <w:p w:rsidR="00F664F0" w:rsidRDefault="00F664F0" w:rsidP="00F664F0">
      <w:pPr>
        <w:jc w:val="both"/>
        <w:rPr>
          <w:rFonts w:ascii="Arial" w:hAnsi="Arial" w:cs="Arial"/>
        </w:rPr>
      </w:pPr>
    </w:p>
    <w:p w:rsidR="00F664F0" w:rsidRDefault="00F664F0" w:rsidP="00F664F0">
      <w:pPr>
        <w:numPr>
          <w:ilvl w:val="0"/>
          <w:numId w:val="6"/>
        </w:numPr>
        <w:jc w:val="both"/>
        <w:rPr>
          <w:rFonts w:ascii="Arial" w:hAnsi="Arial" w:cs="Arial"/>
        </w:rPr>
      </w:pPr>
      <w:r>
        <w:rPr>
          <w:rFonts w:ascii="Arial" w:hAnsi="Arial" w:cs="Arial"/>
        </w:rPr>
        <w:t>Na żądanie osoby prowadzącej bibliotekę lub wychowawcy uczeń, który doprowadził do uszkodzenia podręczników ma obowiązek jego naprawy.</w:t>
      </w:r>
    </w:p>
    <w:p w:rsidR="00F664F0" w:rsidRDefault="00F664F0" w:rsidP="00F664F0">
      <w:pPr>
        <w:jc w:val="both"/>
        <w:rPr>
          <w:rFonts w:ascii="Arial" w:hAnsi="Arial" w:cs="Arial"/>
        </w:rPr>
      </w:pPr>
    </w:p>
    <w:p w:rsidR="00F664F0" w:rsidRDefault="00F664F0" w:rsidP="00F664F0">
      <w:pPr>
        <w:numPr>
          <w:ilvl w:val="0"/>
          <w:numId w:val="6"/>
        </w:numPr>
        <w:jc w:val="both"/>
        <w:rPr>
          <w:rFonts w:ascii="Arial" w:hAnsi="Arial" w:cs="Arial"/>
        </w:rPr>
      </w:pPr>
      <w:r>
        <w:rPr>
          <w:rFonts w:ascii="Arial" w:hAnsi="Arial" w:cs="Arial"/>
        </w:rPr>
        <w:t>Przez zniszczenie podręcznika lub materiałów edukacyjnych rozumie się umyślne lub spowodowanie przez zaniedbanie użytkownika poplamienie,  trwałe zabrudzenie, rozerwanie lub połamanie, popisanie lub porysowanie, wyrywanie lub zagubienie kartek oraz inne wady fizyczne, które pomniejszają wartość użytkową podręcznika lub materiałów edukacyjnych, uniemożliwiające dalsze, pełne z nich korzystanie.</w:t>
      </w:r>
    </w:p>
    <w:p w:rsidR="00F664F0" w:rsidRDefault="00F664F0" w:rsidP="00F664F0">
      <w:pPr>
        <w:jc w:val="both"/>
        <w:rPr>
          <w:rFonts w:ascii="Arial" w:hAnsi="Arial" w:cs="Arial"/>
        </w:rPr>
      </w:pPr>
    </w:p>
    <w:p w:rsidR="00F664F0" w:rsidRDefault="00F664F0" w:rsidP="00F664F0">
      <w:pPr>
        <w:numPr>
          <w:ilvl w:val="0"/>
          <w:numId w:val="6"/>
        </w:numPr>
        <w:jc w:val="both"/>
        <w:rPr>
          <w:rFonts w:ascii="Arial" w:hAnsi="Arial" w:cs="Arial"/>
        </w:rPr>
      </w:pPr>
      <w:r>
        <w:rPr>
          <w:rFonts w:ascii="Arial" w:hAnsi="Arial" w:cs="Arial"/>
        </w:rPr>
        <w:t>Uczeń ponosi pełną odpowiedzialność materialną za wszelkie uszkodzenia lub zniszczenia wypożyczonych podręczników i materiałów edukacyjnych, nieujawnionych w chwili wypożyczenia.</w:t>
      </w:r>
    </w:p>
    <w:p w:rsidR="00F664F0" w:rsidRDefault="00F664F0" w:rsidP="00F664F0">
      <w:pPr>
        <w:jc w:val="both"/>
        <w:rPr>
          <w:rFonts w:ascii="Arial" w:hAnsi="Arial" w:cs="Arial"/>
        </w:rPr>
      </w:pPr>
    </w:p>
    <w:p w:rsidR="00F664F0" w:rsidRDefault="00F664F0" w:rsidP="00F664F0">
      <w:pPr>
        <w:numPr>
          <w:ilvl w:val="0"/>
          <w:numId w:val="6"/>
        </w:numPr>
        <w:jc w:val="both"/>
        <w:rPr>
          <w:rFonts w:ascii="Arial" w:hAnsi="Arial" w:cs="Arial"/>
        </w:rPr>
      </w:pPr>
      <w:r>
        <w:rPr>
          <w:rFonts w:ascii="Arial" w:hAnsi="Arial" w:cs="Arial"/>
        </w:rPr>
        <w:t>W przypadku uszkodzenia lub zniszczenia wypożyczonych podręczników lub materiałów edukacyjnych Szkoła może zażądać od rodzica/ prawnego opiekuna ucznia zwrotu kosztu podręcznika lub materiału edukacyjnego lub odkupienia nowego.</w:t>
      </w:r>
    </w:p>
    <w:p w:rsidR="00F664F0" w:rsidRDefault="00F664F0" w:rsidP="00F664F0">
      <w:pPr>
        <w:jc w:val="both"/>
        <w:rPr>
          <w:rFonts w:ascii="Arial" w:hAnsi="Arial" w:cs="Arial"/>
        </w:rPr>
      </w:pPr>
    </w:p>
    <w:p w:rsidR="00F664F0" w:rsidRDefault="00F664F0" w:rsidP="00F664F0">
      <w:pPr>
        <w:rPr>
          <w:rFonts w:ascii="Arial" w:hAnsi="Arial" w:cs="Arial"/>
          <w:b/>
        </w:rPr>
      </w:pPr>
    </w:p>
    <w:p w:rsidR="00F664F0" w:rsidRDefault="00F664F0" w:rsidP="00F664F0">
      <w:pPr>
        <w:jc w:val="center"/>
        <w:rPr>
          <w:rFonts w:ascii="Arial" w:hAnsi="Arial" w:cs="Arial"/>
          <w:b/>
        </w:rPr>
      </w:pPr>
      <w:r>
        <w:rPr>
          <w:rFonts w:ascii="Arial" w:hAnsi="Arial" w:cs="Arial"/>
          <w:b/>
        </w:rPr>
        <w:t>Rozdział 6</w:t>
      </w:r>
    </w:p>
    <w:p w:rsidR="00F664F0" w:rsidRDefault="00F664F0" w:rsidP="00F664F0">
      <w:pPr>
        <w:jc w:val="center"/>
        <w:rPr>
          <w:rFonts w:ascii="Arial" w:hAnsi="Arial" w:cs="Arial"/>
          <w:b/>
        </w:rPr>
      </w:pPr>
      <w:r>
        <w:rPr>
          <w:rFonts w:ascii="Arial" w:hAnsi="Arial" w:cs="Arial"/>
          <w:b/>
        </w:rPr>
        <w:t xml:space="preserve">Inwentaryzacja </w:t>
      </w:r>
    </w:p>
    <w:p w:rsidR="00F664F0" w:rsidRDefault="00F664F0" w:rsidP="00F664F0">
      <w:pPr>
        <w:jc w:val="center"/>
        <w:rPr>
          <w:rFonts w:ascii="Arial" w:hAnsi="Arial" w:cs="Arial"/>
          <w:b/>
        </w:rPr>
      </w:pPr>
    </w:p>
    <w:p w:rsidR="00F664F0" w:rsidRDefault="00F664F0" w:rsidP="00F664F0">
      <w:pPr>
        <w:numPr>
          <w:ilvl w:val="0"/>
          <w:numId w:val="7"/>
        </w:numPr>
        <w:jc w:val="both"/>
        <w:rPr>
          <w:rFonts w:ascii="Arial" w:hAnsi="Arial" w:cs="Arial"/>
        </w:rPr>
      </w:pPr>
      <w:r>
        <w:rPr>
          <w:rFonts w:ascii="Arial" w:hAnsi="Arial" w:cs="Arial"/>
        </w:rPr>
        <w:t>Inwentaryzacja zasobów darmowych podręczników i materiałów edukacyjnych odbywa się na zakończenie roku po ich odbiorze od użytkowników.</w:t>
      </w:r>
    </w:p>
    <w:p w:rsidR="00F664F0" w:rsidRDefault="00F664F0" w:rsidP="00F664F0">
      <w:pPr>
        <w:ind w:left="360"/>
        <w:jc w:val="both"/>
        <w:rPr>
          <w:rFonts w:ascii="Arial" w:hAnsi="Arial" w:cs="Arial"/>
        </w:rPr>
      </w:pPr>
    </w:p>
    <w:p w:rsidR="00F664F0" w:rsidRDefault="00F664F0" w:rsidP="00F664F0">
      <w:pPr>
        <w:numPr>
          <w:ilvl w:val="0"/>
          <w:numId w:val="7"/>
        </w:numPr>
        <w:jc w:val="both"/>
        <w:rPr>
          <w:rFonts w:ascii="Arial" w:hAnsi="Arial" w:cs="Arial"/>
        </w:rPr>
      </w:pPr>
      <w:r>
        <w:rPr>
          <w:rFonts w:ascii="Arial" w:hAnsi="Arial" w:cs="Arial"/>
        </w:rPr>
        <w:t>Ze sporządzonej inwentaryzacji zasobów sporządza się sprawozdanie.</w:t>
      </w:r>
    </w:p>
    <w:p w:rsidR="00F664F0" w:rsidRDefault="00F664F0" w:rsidP="00F664F0">
      <w:pPr>
        <w:rPr>
          <w:rFonts w:ascii="Arial" w:hAnsi="Arial" w:cs="Arial"/>
        </w:rPr>
      </w:pPr>
    </w:p>
    <w:p w:rsidR="00F664F0" w:rsidRDefault="00F664F0" w:rsidP="00F664F0">
      <w:pPr>
        <w:ind w:left="360"/>
        <w:rPr>
          <w:rFonts w:ascii="Arial" w:hAnsi="Arial" w:cs="Arial"/>
        </w:rPr>
      </w:pPr>
    </w:p>
    <w:p w:rsidR="00F664F0" w:rsidRDefault="00F664F0" w:rsidP="00F664F0">
      <w:pPr>
        <w:ind w:left="360"/>
        <w:jc w:val="center"/>
        <w:rPr>
          <w:rFonts w:ascii="Arial" w:hAnsi="Arial" w:cs="Arial"/>
          <w:b/>
        </w:rPr>
      </w:pPr>
      <w:r>
        <w:rPr>
          <w:rFonts w:ascii="Arial" w:hAnsi="Arial" w:cs="Arial"/>
          <w:b/>
        </w:rPr>
        <w:t>Postanowienia końcowe</w:t>
      </w:r>
    </w:p>
    <w:p w:rsidR="00F664F0" w:rsidRPr="002346E6" w:rsidRDefault="00F664F0" w:rsidP="00F664F0">
      <w:pPr>
        <w:ind w:left="360"/>
        <w:rPr>
          <w:rFonts w:ascii="Arial" w:hAnsi="Arial" w:cs="Arial"/>
        </w:rPr>
      </w:pPr>
    </w:p>
    <w:p w:rsidR="00F664F0" w:rsidRDefault="00F664F0" w:rsidP="00F664F0">
      <w:pPr>
        <w:numPr>
          <w:ilvl w:val="0"/>
          <w:numId w:val="8"/>
        </w:numPr>
        <w:jc w:val="both"/>
        <w:rPr>
          <w:rFonts w:ascii="Arial" w:hAnsi="Arial" w:cs="Arial"/>
        </w:rPr>
      </w:pPr>
      <w:r>
        <w:rPr>
          <w:rFonts w:ascii="Arial" w:hAnsi="Arial" w:cs="Arial"/>
        </w:rPr>
        <w:t>Rodzice i uczniowie zobowiązani są do zapoznania się z treścią niniejszego Regulaminu i stosowania jego postanowień.</w:t>
      </w:r>
    </w:p>
    <w:p w:rsidR="00F664F0" w:rsidRDefault="00F664F0" w:rsidP="00F664F0">
      <w:pPr>
        <w:ind w:left="360"/>
        <w:jc w:val="both"/>
        <w:rPr>
          <w:rFonts w:ascii="Arial" w:hAnsi="Arial" w:cs="Arial"/>
        </w:rPr>
      </w:pPr>
    </w:p>
    <w:p w:rsidR="00F664F0" w:rsidRDefault="00F664F0" w:rsidP="00F664F0">
      <w:pPr>
        <w:numPr>
          <w:ilvl w:val="0"/>
          <w:numId w:val="8"/>
        </w:numPr>
        <w:jc w:val="both"/>
        <w:rPr>
          <w:rFonts w:ascii="Arial" w:hAnsi="Arial" w:cs="Arial"/>
        </w:rPr>
      </w:pPr>
      <w:r>
        <w:rPr>
          <w:rFonts w:ascii="Arial" w:hAnsi="Arial" w:cs="Arial"/>
        </w:rPr>
        <w:lastRenderedPageBreak/>
        <w:t>Sprawy sporne oraz inne kwestie z zakresu udostępniania darmowych podręczników, które nie zostały ujęte w niniejszym Regulaminie rozstrzyga Dyrektor Szkoły.</w:t>
      </w:r>
    </w:p>
    <w:p w:rsidR="00F664F0" w:rsidRDefault="00F664F0" w:rsidP="00F664F0">
      <w:pPr>
        <w:jc w:val="both"/>
        <w:rPr>
          <w:rFonts w:ascii="Arial" w:hAnsi="Arial" w:cs="Arial"/>
        </w:rPr>
      </w:pPr>
    </w:p>
    <w:p w:rsidR="00F664F0" w:rsidRDefault="00F664F0" w:rsidP="00F664F0">
      <w:pPr>
        <w:numPr>
          <w:ilvl w:val="0"/>
          <w:numId w:val="8"/>
        </w:numPr>
        <w:jc w:val="both"/>
        <w:rPr>
          <w:rFonts w:ascii="Arial" w:hAnsi="Arial" w:cs="Arial"/>
        </w:rPr>
      </w:pPr>
      <w:r>
        <w:rPr>
          <w:rFonts w:ascii="Arial" w:hAnsi="Arial" w:cs="Arial"/>
        </w:rPr>
        <w:t>Bibliotekarze zobowiązani są do udostępniania Regulaminu wszystkim zainteresowanym stronom.</w:t>
      </w:r>
    </w:p>
    <w:p w:rsidR="00F664F0" w:rsidRDefault="00F664F0" w:rsidP="00F664F0">
      <w:pPr>
        <w:jc w:val="both"/>
        <w:rPr>
          <w:rFonts w:ascii="Arial" w:hAnsi="Arial" w:cs="Arial"/>
        </w:rPr>
      </w:pPr>
    </w:p>
    <w:p w:rsidR="00F664F0" w:rsidRDefault="00F664F0" w:rsidP="00F664F0">
      <w:pPr>
        <w:numPr>
          <w:ilvl w:val="0"/>
          <w:numId w:val="8"/>
        </w:numPr>
        <w:jc w:val="both"/>
        <w:rPr>
          <w:rFonts w:ascii="Arial" w:hAnsi="Arial" w:cs="Arial"/>
        </w:rPr>
      </w:pPr>
      <w:r>
        <w:rPr>
          <w:rFonts w:ascii="Arial" w:hAnsi="Arial" w:cs="Arial"/>
        </w:rPr>
        <w:t>Niniejszy Regulamin obowiązuje od dnia 1 września 2018 roku.</w:t>
      </w:r>
    </w:p>
    <w:p w:rsidR="00F664F0" w:rsidRDefault="00F664F0" w:rsidP="00F664F0">
      <w:pPr>
        <w:jc w:val="both"/>
        <w:rPr>
          <w:rFonts w:ascii="Arial" w:hAnsi="Arial" w:cs="Arial"/>
        </w:rPr>
      </w:pPr>
    </w:p>
    <w:p w:rsidR="00F664F0" w:rsidRDefault="00F664F0" w:rsidP="00F664F0">
      <w:pPr>
        <w:jc w:val="both"/>
        <w:rPr>
          <w:rFonts w:ascii="Arial" w:hAnsi="Arial" w:cs="Arial"/>
        </w:rPr>
      </w:pPr>
    </w:p>
    <w:p w:rsidR="00F664F0" w:rsidRDefault="00F664F0" w:rsidP="00F664F0">
      <w:pPr>
        <w:jc w:val="both"/>
        <w:rPr>
          <w:rFonts w:ascii="Arial" w:hAnsi="Arial" w:cs="Arial"/>
        </w:rPr>
      </w:pPr>
    </w:p>
    <w:p w:rsidR="00F664F0" w:rsidRDefault="00F664F0" w:rsidP="00F664F0">
      <w:pPr>
        <w:jc w:val="both"/>
        <w:rPr>
          <w:rFonts w:ascii="Arial" w:hAnsi="Arial" w:cs="Arial"/>
        </w:rPr>
      </w:pPr>
    </w:p>
    <w:p w:rsidR="00F664F0" w:rsidRDefault="00F664F0" w:rsidP="00F664F0">
      <w:pPr>
        <w:jc w:val="both"/>
        <w:rPr>
          <w:rFonts w:ascii="Arial" w:hAnsi="Arial" w:cs="Arial"/>
        </w:rPr>
      </w:pPr>
    </w:p>
    <w:p w:rsidR="00F664F0" w:rsidRDefault="00F664F0" w:rsidP="00F664F0">
      <w:pPr>
        <w:jc w:val="both"/>
        <w:rPr>
          <w:rFonts w:ascii="Arial" w:hAnsi="Arial" w:cs="Arial"/>
        </w:rPr>
      </w:pPr>
    </w:p>
    <w:p w:rsidR="00F664F0" w:rsidRPr="00E77463" w:rsidRDefault="00F664F0" w:rsidP="00F664F0">
      <w:pPr>
        <w:jc w:val="both"/>
        <w:rPr>
          <w:rFonts w:ascii="Arial" w:hAnsi="Arial" w:cs="Arial"/>
          <w:i/>
        </w:rPr>
      </w:pPr>
      <w:r>
        <w:rPr>
          <w:rFonts w:ascii="Arial" w:hAnsi="Arial" w:cs="Arial"/>
        </w:rPr>
        <w:t xml:space="preserve">Podstawa prawna: </w:t>
      </w:r>
      <w:r>
        <w:rPr>
          <w:rFonts w:ascii="Arial" w:hAnsi="Arial" w:cs="Arial"/>
          <w:i/>
        </w:rPr>
        <w:t>Ustawa z dnia 30 maja 2014r. o zmianie ustawy o systemie oświaty oraz niektórych innych ustaw Dz. U. z 2014r. poz. 811</w:t>
      </w:r>
    </w:p>
    <w:p w:rsidR="00F664F0" w:rsidRDefault="00F664F0" w:rsidP="00F664F0">
      <w:pPr>
        <w:jc w:val="center"/>
        <w:rPr>
          <w:b/>
        </w:rPr>
      </w:pPr>
    </w:p>
    <w:p w:rsidR="00F664F0" w:rsidRPr="00BF3356" w:rsidRDefault="00F664F0" w:rsidP="00F664F0">
      <w:pPr>
        <w:jc w:val="right"/>
        <w:rPr>
          <w:rFonts w:ascii="Arial" w:hAnsi="Arial" w:cs="Arial"/>
        </w:rPr>
      </w:pPr>
      <w:bookmarkStart w:id="0" w:name="_GoBack"/>
      <w:bookmarkEnd w:id="0"/>
    </w:p>
    <w:p w:rsidR="00F664F0" w:rsidRDefault="00F664F0" w:rsidP="00F664F0">
      <w:pPr>
        <w:jc w:val="center"/>
      </w:pPr>
    </w:p>
    <w:p w:rsidR="00F664F0" w:rsidRDefault="00F664F0" w:rsidP="00F664F0">
      <w:pPr>
        <w:jc w:val="center"/>
      </w:pPr>
    </w:p>
    <w:p w:rsidR="00FE0179" w:rsidRDefault="00FE0179"/>
    <w:sectPr w:rsidR="00FE0179" w:rsidSect="00F664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4D"/>
    <w:multiLevelType w:val="hybridMultilevel"/>
    <w:tmpl w:val="B8CAB3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F747CB0"/>
    <w:multiLevelType w:val="hybridMultilevel"/>
    <w:tmpl w:val="823CA0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0DA3C77"/>
    <w:multiLevelType w:val="hybridMultilevel"/>
    <w:tmpl w:val="F1C011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CF06CC2"/>
    <w:multiLevelType w:val="hybridMultilevel"/>
    <w:tmpl w:val="FB8E0C14"/>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92B0CFE"/>
    <w:multiLevelType w:val="hybridMultilevel"/>
    <w:tmpl w:val="E808F9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4C75720"/>
    <w:multiLevelType w:val="hybridMultilevel"/>
    <w:tmpl w:val="4BE8712A"/>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
    <w:nsid w:val="57B63919"/>
    <w:multiLevelType w:val="hybridMultilevel"/>
    <w:tmpl w:val="F7681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5E3F3E"/>
    <w:multiLevelType w:val="hybridMultilevel"/>
    <w:tmpl w:val="CA6626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A411172"/>
    <w:multiLevelType w:val="hybridMultilevel"/>
    <w:tmpl w:val="AD8AFA5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2"/>
  </w:num>
  <w:num w:numId="5">
    <w:abstractNumId w:val="3"/>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F0"/>
    <w:rsid w:val="009211C4"/>
    <w:rsid w:val="00F664F0"/>
    <w:rsid w:val="00FE0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4F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6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4F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6244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dc:creator>
  <cp:lastModifiedBy>zso</cp:lastModifiedBy>
  <cp:revision>2</cp:revision>
  <dcterms:created xsi:type="dcterms:W3CDTF">2021-06-10T10:44:00Z</dcterms:created>
  <dcterms:modified xsi:type="dcterms:W3CDTF">2021-06-10T10:56:00Z</dcterms:modified>
</cp:coreProperties>
</file>